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69B1" w:rsidRDefault="00000000">
      <w:pPr>
        <w:spacing w:after="0" w:line="259" w:lineRule="auto"/>
        <w:ind w:left="0" w:right="0" w:firstLine="0"/>
      </w:pPr>
      <w:r>
        <w:rPr>
          <w:b/>
          <w:sz w:val="40"/>
        </w:rPr>
        <w:t xml:space="preserve">Emily Tucci </w:t>
      </w:r>
      <w:r>
        <w:t xml:space="preserve"> </w:t>
      </w:r>
    </w:p>
    <w:p w:rsidR="00BA69B1" w:rsidRDefault="00000000">
      <w:pPr>
        <w:ind w:left="-5"/>
      </w:pPr>
      <w:proofErr w:type="gramStart"/>
      <w:r>
        <w:t xml:space="preserve">emilytucci7@gmail.com  </w:t>
      </w:r>
      <w:r>
        <w:rPr>
          <w:color w:val="0463C1"/>
          <w:u w:val="single" w:color="0463C1"/>
        </w:rPr>
        <w:t>www.emilytucci.com</w:t>
      </w:r>
      <w:proofErr w:type="gramEnd"/>
      <w:r>
        <w:t xml:space="preserve">  </w:t>
      </w:r>
    </w:p>
    <w:p w:rsidR="00BA69B1" w:rsidRDefault="00000000">
      <w:pPr>
        <w:ind w:left="-5" w:right="0"/>
      </w:pPr>
      <w:r>
        <w:t xml:space="preserve">Instagram: </w:t>
      </w:r>
      <w:proofErr w:type="spellStart"/>
      <w:r>
        <w:t>etucciart</w:t>
      </w:r>
      <w:proofErr w:type="spellEnd"/>
      <w:r>
        <w:t xml:space="preserve">  </w:t>
      </w:r>
    </w:p>
    <w:p w:rsidR="00BA69B1" w:rsidRDefault="00000000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BA69B1" w:rsidRDefault="00000000">
      <w:pPr>
        <w:pStyle w:val="Heading1"/>
        <w:ind w:left="-5"/>
      </w:pPr>
      <w:r>
        <w:t xml:space="preserve">Education  </w:t>
      </w:r>
    </w:p>
    <w:p w:rsidR="00BA69B1" w:rsidRDefault="00000000">
      <w:pPr>
        <w:spacing w:after="0" w:line="259" w:lineRule="auto"/>
        <w:ind w:left="0" w:right="0" w:firstLine="0"/>
      </w:pPr>
      <w:r>
        <w:t xml:space="preserve"> </w:t>
      </w:r>
    </w:p>
    <w:p w:rsidR="00BA69B1" w:rsidRDefault="00000000">
      <w:pPr>
        <w:ind w:left="-5" w:right="0"/>
      </w:pPr>
      <w:proofErr w:type="gramStart"/>
      <w:r>
        <w:t>2020  Maryland</w:t>
      </w:r>
      <w:proofErr w:type="gramEnd"/>
      <w:r>
        <w:t xml:space="preserve"> Institute College of Art, Rinehart School of Sculpture MFA, Baltimore, MD  </w:t>
      </w:r>
    </w:p>
    <w:p w:rsidR="00BA69B1" w:rsidRDefault="00000000">
      <w:pPr>
        <w:ind w:left="705" w:right="0" w:hanging="720"/>
      </w:pPr>
      <w:r>
        <w:t xml:space="preserve">2018 </w:t>
      </w:r>
      <w:r>
        <w:tab/>
        <w:t xml:space="preserve"> Maryland Institute College of Art, Post-Baccalaureate Certificate in Fine Art, Baltimore, MD  </w:t>
      </w:r>
    </w:p>
    <w:p w:rsidR="00BA69B1" w:rsidRDefault="00000000">
      <w:pPr>
        <w:ind w:left="-5" w:right="0"/>
      </w:pPr>
      <w:proofErr w:type="gramStart"/>
      <w:r>
        <w:t>2017  University</w:t>
      </w:r>
      <w:proofErr w:type="gramEnd"/>
      <w:r>
        <w:t xml:space="preserve"> of Delaware, BFA, Newark, DE </w:t>
      </w:r>
    </w:p>
    <w:p w:rsidR="00BA69B1" w:rsidRDefault="00000000">
      <w:pPr>
        <w:ind w:left="730" w:right="0"/>
      </w:pPr>
      <w:r>
        <w:t xml:space="preserve">University of Delaware, BA in Art History (Honors), Newark, DE  </w:t>
      </w:r>
    </w:p>
    <w:p w:rsidR="00BA69B1" w:rsidRDefault="00000000">
      <w:pPr>
        <w:ind w:left="-5" w:right="0"/>
      </w:pPr>
      <w:proofErr w:type="gramStart"/>
      <w:r>
        <w:t>2014  Study</w:t>
      </w:r>
      <w:proofErr w:type="gramEnd"/>
      <w:r>
        <w:t xml:space="preserve"> abroad, Santa </w:t>
      </w:r>
      <w:proofErr w:type="spellStart"/>
      <w:r>
        <w:t>Reparata</w:t>
      </w:r>
      <w:proofErr w:type="spellEnd"/>
      <w:r>
        <w:t xml:space="preserve"> International School of Art, Florence, Italy  </w:t>
      </w:r>
    </w:p>
    <w:p w:rsidR="00BA69B1" w:rsidRDefault="00000000">
      <w:pPr>
        <w:spacing w:after="0" w:line="259" w:lineRule="auto"/>
        <w:ind w:left="0" w:right="0" w:firstLine="0"/>
      </w:pPr>
      <w:r>
        <w:t xml:space="preserve"> </w:t>
      </w:r>
    </w:p>
    <w:p w:rsidR="00BA69B1" w:rsidRDefault="00000000">
      <w:pPr>
        <w:spacing w:after="3" w:line="259" w:lineRule="auto"/>
        <w:ind w:left="-5" w:right="0"/>
      </w:pPr>
      <w:r>
        <w:rPr>
          <w:b/>
        </w:rPr>
        <w:t xml:space="preserve">Employment </w:t>
      </w:r>
    </w:p>
    <w:p w:rsidR="00BA69B1" w:rsidRDefault="00000000">
      <w:pPr>
        <w:spacing w:after="0" w:line="259" w:lineRule="auto"/>
        <w:ind w:left="0" w:right="0" w:firstLine="0"/>
      </w:pPr>
      <w:r>
        <w:t xml:space="preserve"> </w:t>
      </w:r>
    </w:p>
    <w:p w:rsidR="00BA69B1" w:rsidRDefault="00000000">
      <w:pPr>
        <w:ind w:left="-5" w:right="0"/>
      </w:pPr>
      <w:r>
        <w:t>2020-</w:t>
      </w:r>
      <w:proofErr w:type="gramStart"/>
      <w:r>
        <w:t xml:space="preserve">Present  </w:t>
      </w:r>
      <w:r>
        <w:rPr>
          <w:b/>
        </w:rPr>
        <w:t>Middle</w:t>
      </w:r>
      <w:proofErr w:type="gramEnd"/>
      <w:r>
        <w:rPr>
          <w:b/>
        </w:rPr>
        <w:t xml:space="preserve"> School Art Teacher</w:t>
      </w:r>
      <w:r>
        <w:t xml:space="preserve">, The Episcopal Academy, Newtown Square, PA </w:t>
      </w:r>
    </w:p>
    <w:p w:rsidR="00BA69B1" w:rsidRDefault="00000000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BA69B1" w:rsidRDefault="00000000">
      <w:pPr>
        <w:pStyle w:val="Heading1"/>
        <w:ind w:left="-5"/>
      </w:pPr>
      <w:r>
        <w:t xml:space="preserve">Related Experience  </w:t>
      </w:r>
    </w:p>
    <w:p w:rsidR="00BA69B1" w:rsidRDefault="00000000">
      <w:pPr>
        <w:spacing w:after="0" w:line="259" w:lineRule="auto"/>
        <w:ind w:left="0" w:right="0" w:firstLine="0"/>
      </w:pPr>
      <w:r>
        <w:t xml:space="preserve"> </w:t>
      </w:r>
    </w:p>
    <w:p w:rsidR="00BA69B1" w:rsidRDefault="00000000">
      <w:pPr>
        <w:ind w:left="1425" w:right="0" w:hanging="1440"/>
      </w:pPr>
      <w:r>
        <w:t>2017-</w:t>
      </w:r>
      <w:proofErr w:type="gramStart"/>
      <w:r>
        <w:t xml:space="preserve">2019  </w:t>
      </w:r>
      <w:r>
        <w:tab/>
      </w:r>
      <w:proofErr w:type="gramEnd"/>
      <w:r>
        <w:rPr>
          <w:b/>
        </w:rPr>
        <w:t>Graduate Teaching Intern</w:t>
      </w:r>
      <w:r>
        <w:t xml:space="preserve">, Maryland Institute College of Art, Baltimore, MD (Art History and Illustration courses; lesson planning, critique, grading, running class lectures/exercises) </w:t>
      </w:r>
    </w:p>
    <w:p w:rsidR="00BA69B1" w:rsidRDefault="00000000">
      <w:pPr>
        <w:ind w:left="1425" w:right="0" w:hanging="1440"/>
      </w:pPr>
      <w:r>
        <w:t>2016-</w:t>
      </w:r>
      <w:proofErr w:type="gramStart"/>
      <w:r>
        <w:t xml:space="preserve">2017  </w:t>
      </w:r>
      <w:r>
        <w:tab/>
      </w:r>
      <w:proofErr w:type="gramEnd"/>
      <w:r>
        <w:rPr>
          <w:b/>
        </w:rPr>
        <w:t>Painting Assistant</w:t>
      </w:r>
      <w:r>
        <w:t>, Color Me Mine, Wayne, PA (assist customers at a paint</w:t>
      </w:r>
      <w:r w:rsidR="00A87A3E">
        <w:t>-</w:t>
      </w:r>
      <w:r>
        <w:t xml:space="preserve">your-own-pottery studio; child care, money handling, merchandising, crafting techniques, painting, working with kilns and glazes) </w:t>
      </w:r>
    </w:p>
    <w:p w:rsidR="00BA69B1" w:rsidRDefault="00000000">
      <w:pPr>
        <w:ind w:left="1450" w:right="0"/>
      </w:pPr>
      <w:r>
        <w:rPr>
          <w:b/>
        </w:rPr>
        <w:t>Visual Design Intern</w:t>
      </w:r>
      <w:r>
        <w:t>, Anthropologie, Wayne, PA (design, product design, product display, woodworking, installation, sculpture, merchandising, concept art, mixed media)</w:t>
      </w:r>
      <w:r>
        <w:rPr>
          <w:b/>
        </w:rPr>
        <w:t xml:space="preserve"> </w:t>
      </w:r>
    </w:p>
    <w:p w:rsidR="00BA69B1" w:rsidRDefault="00000000">
      <w:pPr>
        <w:ind w:left="1450" w:right="0"/>
      </w:pPr>
      <w:r>
        <w:rPr>
          <w:b/>
        </w:rPr>
        <w:t>Disney College Program</w:t>
      </w:r>
      <w:r>
        <w:t xml:space="preserve">, The Walt Disney Company-Merchandising, Orlando, FL (merchandising, cash register, money handling, stocking, child-care, crowd control)  </w:t>
      </w:r>
    </w:p>
    <w:p w:rsidR="00BA69B1" w:rsidRDefault="00000000">
      <w:pPr>
        <w:ind w:left="1425" w:right="0" w:hanging="1440"/>
      </w:pPr>
      <w:r>
        <w:t xml:space="preserve">2015-2016  </w:t>
      </w:r>
      <w:r>
        <w:tab/>
      </w:r>
      <w:r>
        <w:rPr>
          <w:b/>
        </w:rPr>
        <w:t>Designer</w:t>
      </w:r>
      <w:r>
        <w:t>, AMCO Proteins, Newark, DE (graphic design, logo design, website development, entrepreneurship, interdisciplinary product development, data gathering, packaging design, pitching, public speaking</w:t>
      </w:r>
      <w:r w:rsidR="00FB7445">
        <w:t>)</w:t>
      </w:r>
      <w:r>
        <w:t xml:space="preserve">  </w:t>
      </w:r>
    </w:p>
    <w:p w:rsidR="00BA69B1" w:rsidRDefault="00000000">
      <w:pPr>
        <w:spacing w:after="0" w:line="259" w:lineRule="auto"/>
        <w:ind w:left="0" w:right="0" w:firstLine="0"/>
      </w:pPr>
      <w:r>
        <w:t xml:space="preserve"> </w:t>
      </w:r>
    </w:p>
    <w:p w:rsidR="00BA69B1" w:rsidRDefault="00000000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BA69B1" w:rsidRDefault="00000000">
      <w:pPr>
        <w:pStyle w:val="Heading1"/>
        <w:ind w:left="-5"/>
      </w:pPr>
      <w:r>
        <w:t xml:space="preserve">Solo Exhibitions  </w:t>
      </w:r>
    </w:p>
    <w:p w:rsidR="00BA69B1" w:rsidRDefault="00000000">
      <w:pPr>
        <w:spacing w:after="0" w:line="259" w:lineRule="auto"/>
        <w:ind w:left="0" w:right="0" w:firstLine="0"/>
      </w:pPr>
      <w:r>
        <w:t xml:space="preserve"> </w:t>
      </w:r>
    </w:p>
    <w:p w:rsidR="00BA69B1" w:rsidRDefault="00000000">
      <w:pPr>
        <w:ind w:left="-5" w:right="0"/>
      </w:pPr>
      <w:proofErr w:type="gramStart"/>
      <w:r>
        <w:t>2016  Vita</w:t>
      </w:r>
      <w:proofErr w:type="gramEnd"/>
      <w:r>
        <w:t xml:space="preserve"> Nova Restaurant, Newark, DE </w:t>
      </w:r>
    </w:p>
    <w:p w:rsidR="00BA69B1" w:rsidRDefault="00000000">
      <w:pPr>
        <w:ind w:left="-5" w:right="0"/>
      </w:pPr>
      <w:proofErr w:type="gramStart"/>
      <w:r>
        <w:t>2015  Featured</w:t>
      </w:r>
      <w:proofErr w:type="gramEnd"/>
      <w:r>
        <w:t xml:space="preserve"> Plein Air Artist; Trattoria San Nicola, Malvern, PA  </w:t>
      </w:r>
    </w:p>
    <w:p w:rsidR="00BA69B1" w:rsidRDefault="00000000">
      <w:pPr>
        <w:ind w:left="730" w:right="0"/>
      </w:pPr>
      <w:r>
        <w:t xml:space="preserve">The Galleries at 20 Baltimore Ave., Rehoboth Beach, DE 2014 Featured Plein Air Artist; Trattoria San Nicola, Malvern, PA  </w:t>
      </w:r>
    </w:p>
    <w:p w:rsidR="00BA69B1" w:rsidRDefault="00000000">
      <w:pPr>
        <w:ind w:left="730" w:right="0"/>
      </w:pPr>
      <w:r>
        <w:lastRenderedPageBreak/>
        <w:t xml:space="preserve">Featured Artist; Caffe Gelato, Newark, DE Featured Artist, </w:t>
      </w:r>
      <w:proofErr w:type="spellStart"/>
      <w:r>
        <w:t>PurEnergy</w:t>
      </w:r>
      <w:proofErr w:type="spellEnd"/>
      <w:r>
        <w:t xml:space="preserve"> Studios, Malvern, PA  </w:t>
      </w:r>
    </w:p>
    <w:p w:rsidR="00BA69B1" w:rsidRDefault="00000000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BA69B1" w:rsidRDefault="00000000">
      <w:pPr>
        <w:pStyle w:val="Heading1"/>
        <w:ind w:left="-5"/>
      </w:pPr>
      <w:r>
        <w:t xml:space="preserve">Group Exhibitions </w:t>
      </w:r>
      <w:r>
        <w:rPr>
          <w:b w:val="0"/>
        </w:rPr>
        <w:t xml:space="preserve"> </w:t>
      </w:r>
    </w:p>
    <w:p w:rsidR="005202BF" w:rsidRDefault="005202BF">
      <w:pPr>
        <w:spacing w:after="3" w:line="252" w:lineRule="auto"/>
        <w:ind w:left="715" w:right="0" w:hanging="730"/>
      </w:pPr>
      <w:r>
        <w:t xml:space="preserve">2023   </w:t>
      </w:r>
      <w:r>
        <w:rPr>
          <w:i/>
          <w:iCs/>
        </w:rPr>
        <w:t xml:space="preserve">The Great Outdoors, </w:t>
      </w:r>
      <w:r>
        <w:t>Steel City Coffeehouse &amp; Brewery, Phoenixville, PA</w:t>
      </w:r>
    </w:p>
    <w:p w:rsidR="005202BF" w:rsidRDefault="005202BF" w:rsidP="005202BF">
      <w:pPr>
        <w:spacing w:after="3" w:line="252" w:lineRule="auto"/>
        <w:ind w:left="0" w:right="0" w:firstLine="0"/>
      </w:pPr>
      <w:r>
        <w:tab/>
      </w:r>
      <w:r>
        <w:rPr>
          <w:i/>
          <w:iCs/>
        </w:rPr>
        <w:t xml:space="preserve">In This Town We Call Home, </w:t>
      </w:r>
      <w:r>
        <w:t>Studio 323, Phoenixville, PA</w:t>
      </w:r>
    </w:p>
    <w:p w:rsidR="005202BF" w:rsidRDefault="005202BF" w:rsidP="005202BF">
      <w:pPr>
        <w:spacing w:after="3" w:line="252" w:lineRule="auto"/>
        <w:ind w:left="0" w:right="0" w:firstLine="0"/>
      </w:pPr>
      <w:r>
        <w:tab/>
      </w:r>
      <w:r>
        <w:rPr>
          <w:i/>
          <w:iCs/>
        </w:rPr>
        <w:t xml:space="preserve">Visionary Group Show, </w:t>
      </w:r>
      <w:proofErr w:type="spellStart"/>
      <w:r>
        <w:t>Ravensgate</w:t>
      </w:r>
      <w:proofErr w:type="spellEnd"/>
      <w:r>
        <w:t>, Phoenixville, PA</w:t>
      </w:r>
    </w:p>
    <w:p w:rsidR="005202BF" w:rsidRPr="005202BF" w:rsidRDefault="005202BF" w:rsidP="005202BF">
      <w:pPr>
        <w:spacing w:after="3" w:line="252" w:lineRule="auto"/>
        <w:ind w:left="0" w:right="0" w:firstLine="0"/>
      </w:pPr>
      <w:r>
        <w:tab/>
      </w:r>
      <w:r>
        <w:rPr>
          <w:i/>
          <w:iCs/>
        </w:rPr>
        <w:t xml:space="preserve">Flora and Fauna, </w:t>
      </w:r>
      <w:r>
        <w:t>Steel City Coffeehouse &amp; Brewery, Phoenixville, PA</w:t>
      </w:r>
    </w:p>
    <w:p w:rsidR="005202BF" w:rsidRDefault="005202BF">
      <w:pPr>
        <w:spacing w:after="3" w:line="252" w:lineRule="auto"/>
        <w:ind w:left="715" w:right="0" w:hanging="730"/>
      </w:pPr>
      <w:r>
        <w:t xml:space="preserve">2021   </w:t>
      </w:r>
      <w:r w:rsidRPr="005202BF">
        <w:rPr>
          <w:i/>
          <w:iCs/>
        </w:rPr>
        <w:t xml:space="preserve">In Memoriam: In </w:t>
      </w:r>
      <w:proofErr w:type="spellStart"/>
      <w:r w:rsidRPr="005202BF">
        <w:rPr>
          <w:i/>
          <w:iCs/>
        </w:rPr>
        <w:t>Honorem</w:t>
      </w:r>
      <w:proofErr w:type="spellEnd"/>
      <w:r>
        <w:t xml:space="preserve">, Crawford Campus Center Gallery, Newtown Square, PA </w:t>
      </w:r>
    </w:p>
    <w:p w:rsidR="005202BF" w:rsidRDefault="00000000">
      <w:pPr>
        <w:spacing w:after="3" w:line="252" w:lineRule="auto"/>
        <w:ind w:left="715" w:right="0" w:hanging="730"/>
      </w:pPr>
      <w:proofErr w:type="gramStart"/>
      <w:r>
        <w:t xml:space="preserve">2019  </w:t>
      </w:r>
      <w:r>
        <w:rPr>
          <w:i/>
        </w:rPr>
        <w:t>Women</w:t>
      </w:r>
      <w:proofErr w:type="gramEnd"/>
      <w:r>
        <w:rPr>
          <w:i/>
        </w:rPr>
        <w:t xml:space="preserve"> who Work, Care, and Create</w:t>
      </w:r>
      <w:r>
        <w:t xml:space="preserve">, Zenith Gallery, Washington D.C </w:t>
      </w:r>
    </w:p>
    <w:p w:rsidR="00BA69B1" w:rsidRDefault="00000000" w:rsidP="005202BF">
      <w:pPr>
        <w:spacing w:after="3" w:line="252" w:lineRule="auto"/>
        <w:ind w:left="720" w:right="0" w:hanging="130"/>
      </w:pPr>
      <w:r>
        <w:rPr>
          <w:i/>
        </w:rPr>
        <w:t xml:space="preserve">Crisis Mode: Endangered Earth, </w:t>
      </w:r>
      <w:r>
        <w:t xml:space="preserve">Zenith Gallery, Washington D.C </w:t>
      </w:r>
      <w:r>
        <w:rPr>
          <w:i/>
        </w:rPr>
        <w:t>Intersecting Spaces,</w:t>
      </w:r>
      <w:r w:rsidR="005202BF">
        <w:rPr>
          <w:i/>
        </w:rPr>
        <w:tab/>
      </w:r>
      <w:r>
        <w:rPr>
          <w:i/>
        </w:rPr>
        <w:t xml:space="preserve"> </w:t>
      </w:r>
      <w:r w:rsidR="005202BF">
        <w:rPr>
          <w:i/>
        </w:rPr>
        <w:t xml:space="preserve">   </w:t>
      </w:r>
      <w:r>
        <w:t xml:space="preserve">Broadmead Retirement Community, Cockeysville, MD  </w:t>
      </w:r>
    </w:p>
    <w:p w:rsidR="00BA69B1" w:rsidRDefault="00000000">
      <w:pPr>
        <w:ind w:left="730" w:right="0"/>
      </w:pPr>
      <w:r>
        <w:rPr>
          <w:i/>
        </w:rPr>
        <w:t xml:space="preserve">Of Nature and Identity, </w:t>
      </w:r>
      <w:r>
        <w:t xml:space="preserve">Hamilton Gallery, Baltimore, MD </w:t>
      </w:r>
    </w:p>
    <w:p w:rsidR="00BA69B1" w:rsidRDefault="00000000">
      <w:pPr>
        <w:ind w:left="-5" w:right="0"/>
      </w:pPr>
      <w:proofErr w:type="gramStart"/>
      <w:r>
        <w:t xml:space="preserve">2018  </w:t>
      </w:r>
      <w:r>
        <w:rPr>
          <w:i/>
        </w:rPr>
        <w:t>Freshly</w:t>
      </w:r>
      <w:proofErr w:type="gramEnd"/>
      <w:r>
        <w:rPr>
          <w:i/>
        </w:rPr>
        <w:t xml:space="preserve"> Picked Rhinos</w:t>
      </w:r>
      <w:r>
        <w:t xml:space="preserve">, Lazarus Center Gallery, Baltimore, MD  </w:t>
      </w:r>
    </w:p>
    <w:p w:rsidR="00BA69B1" w:rsidRDefault="00000000">
      <w:pPr>
        <w:ind w:left="730" w:right="0"/>
      </w:pPr>
      <w:r>
        <w:rPr>
          <w:i/>
        </w:rPr>
        <w:t>Drawn from Nature</w:t>
      </w:r>
      <w:r>
        <w:t xml:space="preserve">, John James Audubon Center, Mills Grove, PA (juried), First Place in </w:t>
      </w:r>
      <w:r w:rsidR="005202BF">
        <w:tab/>
      </w:r>
      <w:r>
        <w:t xml:space="preserve">Sculpture </w:t>
      </w:r>
    </w:p>
    <w:p w:rsidR="00BA69B1" w:rsidRDefault="00000000">
      <w:pPr>
        <w:ind w:left="730" w:right="0"/>
      </w:pPr>
      <w:r>
        <w:rPr>
          <w:i/>
        </w:rPr>
        <w:t>Collective Presence</w:t>
      </w:r>
      <w:r>
        <w:t xml:space="preserve">, Hamilton Gallery, Baltimore, MD </w:t>
      </w:r>
    </w:p>
    <w:p w:rsidR="00BA69B1" w:rsidRDefault="00000000">
      <w:pPr>
        <w:ind w:left="730" w:right="0"/>
      </w:pPr>
      <w:r>
        <w:rPr>
          <w:i/>
        </w:rPr>
        <w:t>MICA Grad Show II Exhibition</w:t>
      </w:r>
      <w:r>
        <w:t xml:space="preserve">, Space Camp Gallery, Baltimore, MD  </w:t>
      </w:r>
    </w:p>
    <w:p w:rsidR="00BA69B1" w:rsidRDefault="00000000">
      <w:pPr>
        <w:ind w:left="-5" w:right="0"/>
      </w:pPr>
      <w:proofErr w:type="gramStart"/>
      <w:r>
        <w:t xml:space="preserve">2017  </w:t>
      </w:r>
      <w:r>
        <w:rPr>
          <w:i/>
        </w:rPr>
        <w:t>BFA</w:t>
      </w:r>
      <w:proofErr w:type="gramEnd"/>
      <w:r>
        <w:rPr>
          <w:i/>
        </w:rPr>
        <w:t xml:space="preserve"> Thesis Exhibition</w:t>
      </w:r>
      <w:r>
        <w:t xml:space="preserve">, Chris White Gallery, Newark, DE </w:t>
      </w:r>
    </w:p>
    <w:p w:rsidR="00BA69B1" w:rsidRDefault="00000000">
      <w:pPr>
        <w:ind w:left="-5" w:right="0"/>
      </w:pPr>
      <w:proofErr w:type="gramStart"/>
      <w:r>
        <w:t xml:space="preserve">2016  </w:t>
      </w:r>
      <w:r>
        <w:rPr>
          <w:i/>
        </w:rPr>
        <w:t>I</w:t>
      </w:r>
      <w:proofErr w:type="gramEnd"/>
      <w:r>
        <w:rPr>
          <w:i/>
        </w:rPr>
        <w:t xml:space="preserve"> Like It, What Is It?, </w:t>
      </w:r>
      <w:r>
        <w:t xml:space="preserve">University of Delaware Undergraduate Juried Show ,  </w:t>
      </w:r>
    </w:p>
    <w:p w:rsidR="00BA69B1" w:rsidRDefault="00000000">
      <w:pPr>
        <w:ind w:left="730" w:right="0"/>
      </w:pPr>
      <w:r>
        <w:t xml:space="preserve">Newark, DE (juried)  </w:t>
      </w:r>
    </w:p>
    <w:p w:rsidR="00BA69B1" w:rsidRDefault="00000000">
      <w:pPr>
        <w:ind w:left="730" w:right="0"/>
      </w:pPr>
      <w:r>
        <w:rPr>
          <w:i/>
        </w:rPr>
        <w:t>Just Some Baggage</w:t>
      </w:r>
      <w:r>
        <w:t xml:space="preserve">, </w:t>
      </w:r>
      <w:proofErr w:type="spellStart"/>
      <w:r>
        <w:t>StuArts</w:t>
      </w:r>
      <w:proofErr w:type="spellEnd"/>
      <w:r>
        <w:t xml:space="preserve"> Gallery, University of Delaware, Newark, DE 2015 </w:t>
      </w:r>
      <w:r>
        <w:rPr>
          <w:i/>
        </w:rPr>
        <w:t xml:space="preserve">The </w:t>
      </w:r>
    </w:p>
    <w:p w:rsidR="00BA69B1" w:rsidRDefault="00000000" w:rsidP="005202BF">
      <w:pPr>
        <w:ind w:left="730" w:right="0"/>
      </w:pPr>
      <w:r>
        <w:rPr>
          <w:i/>
        </w:rPr>
        <w:t>Christening</w:t>
      </w:r>
      <w:r>
        <w:t xml:space="preserve">, </w:t>
      </w:r>
      <w:proofErr w:type="spellStart"/>
      <w:r>
        <w:t>StuArts</w:t>
      </w:r>
      <w:proofErr w:type="spellEnd"/>
      <w:r>
        <w:t xml:space="preserve"> Gallery, University of Delaware, Newark, DE 2014 </w:t>
      </w:r>
      <w:r>
        <w:rPr>
          <w:i/>
        </w:rPr>
        <w:t>Life is Orange</w:t>
      </w:r>
      <w:r>
        <w:t xml:space="preserve">, </w:t>
      </w:r>
      <w:r w:rsidR="005202BF">
        <w:tab/>
      </w:r>
      <w:r>
        <w:t xml:space="preserve">Chris White Gallery, Wilmington, DE  </w:t>
      </w:r>
    </w:p>
    <w:p w:rsidR="00BA69B1" w:rsidRDefault="00000000" w:rsidP="005202BF">
      <w:pPr>
        <w:spacing w:after="3" w:line="252" w:lineRule="auto"/>
        <w:ind w:left="720" w:right="0" w:firstLine="0"/>
      </w:pPr>
      <w:r>
        <w:rPr>
          <w:i/>
        </w:rPr>
        <w:t>Revealed: UD Art Juried Undergraduate Art &amp; Design Exhibition</w:t>
      </w:r>
      <w:r>
        <w:t xml:space="preserve">, Chris White Gallery, </w:t>
      </w:r>
      <w:r w:rsidR="005202BF">
        <w:tab/>
      </w:r>
      <w:r>
        <w:t xml:space="preserve">Wilmington, DE (juried)  </w:t>
      </w:r>
    </w:p>
    <w:p w:rsidR="00BA69B1" w:rsidRDefault="00000000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BA69B1" w:rsidRDefault="00000000">
      <w:pPr>
        <w:pStyle w:val="Heading1"/>
        <w:ind w:left="-5"/>
      </w:pPr>
      <w:r>
        <w:t xml:space="preserve">Bibliography </w:t>
      </w:r>
      <w:r>
        <w:rPr>
          <w:b w:val="0"/>
        </w:rPr>
        <w:t xml:space="preserve"> </w:t>
      </w:r>
    </w:p>
    <w:p w:rsidR="00BA69B1" w:rsidRDefault="00000000">
      <w:pPr>
        <w:ind w:left="-5" w:right="0"/>
      </w:pPr>
      <w:proofErr w:type="gramStart"/>
      <w:r>
        <w:t>2019  “</w:t>
      </w:r>
      <w:proofErr w:type="gramEnd"/>
      <w:r>
        <w:t xml:space="preserve">Creative Scene” Voices of the Residents (magazine). February 2019. </w:t>
      </w:r>
    </w:p>
    <w:p w:rsidR="00BA69B1" w:rsidRDefault="00000000">
      <w:pPr>
        <w:tabs>
          <w:tab w:val="center" w:pos="4553"/>
        </w:tabs>
        <w:ind w:left="-15" w:right="0" w:firstLine="0"/>
      </w:pPr>
      <w:r>
        <w:t xml:space="preserve">2016 </w:t>
      </w:r>
      <w:r>
        <w:tab/>
        <w:t xml:space="preserve"> “Vita Nova Artist Spotlight,” Students of Vita Nova (blog). February 26, 2016.  </w:t>
      </w:r>
    </w:p>
    <w:p w:rsidR="00BA69B1" w:rsidRDefault="00000000">
      <w:pPr>
        <w:spacing w:after="0" w:line="259" w:lineRule="auto"/>
        <w:ind w:left="720" w:right="0" w:firstLine="0"/>
      </w:pPr>
      <w:r>
        <w:rPr>
          <w:color w:val="0000FF"/>
        </w:rPr>
        <w:t xml:space="preserve">http://studentsofvitanova.weebly.com/blog/vitanova-artist-spotlight </w:t>
      </w:r>
      <w:r>
        <w:t xml:space="preserve"> </w:t>
      </w:r>
    </w:p>
    <w:p w:rsidR="00BA69B1" w:rsidRDefault="00000000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sectPr w:rsidR="00BA69B1">
      <w:pgSz w:w="12240" w:h="15840"/>
      <w:pgMar w:top="1459" w:right="1464" w:bottom="1511" w:left="14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9B1"/>
    <w:rsid w:val="005202BF"/>
    <w:rsid w:val="00A87A3E"/>
    <w:rsid w:val="00BA69B1"/>
    <w:rsid w:val="00FB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98E80D"/>
  <w15:docId w15:val="{3EDF42B0-C53D-6547-A8CD-EB2BF1A4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48" w:lineRule="auto"/>
      <w:ind w:left="10" w:right="4778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Tucci_Emily_CV2022.docx</dc:title>
  <dc:subject/>
  <dc:creator>Emily Tucci</dc:creator>
  <cp:keywords/>
  <cp:lastModifiedBy>Emily Tucci</cp:lastModifiedBy>
  <cp:revision>4</cp:revision>
  <dcterms:created xsi:type="dcterms:W3CDTF">2023-09-25T12:09:00Z</dcterms:created>
  <dcterms:modified xsi:type="dcterms:W3CDTF">2023-11-08T14:17:00Z</dcterms:modified>
</cp:coreProperties>
</file>